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4C" w:rsidRPr="00446C4B" w:rsidRDefault="00F9490B" w:rsidP="00F9490B">
      <w:pPr>
        <w:pStyle w:val="Tytu"/>
        <w:rPr>
          <w:noProof/>
          <w:lang w:val="en-US" w:eastAsia="pl-PL"/>
        </w:rPr>
      </w:pPr>
      <w:r>
        <w:rPr>
          <w:noProof/>
          <w:lang w:eastAsia="pl-PL"/>
        </w:rPr>
        <w:drawing>
          <wp:inline distT="0" distB="0" distL="0" distR="0" wp14:anchorId="39318F75" wp14:editId="3D59575E">
            <wp:extent cx="5760720" cy="1263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 M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C4B">
        <w:rPr>
          <w:noProof/>
          <w:lang w:val="en-US" w:eastAsia="pl-PL"/>
        </w:rPr>
        <w:t>Mongolian Mercenaries 2: the Second World</w:t>
      </w:r>
    </w:p>
    <w:p w:rsidR="00F9490B" w:rsidRPr="00446C4B" w:rsidRDefault="00F9490B" w:rsidP="00F9490B">
      <w:pPr>
        <w:pStyle w:val="Podtytu"/>
        <w:rPr>
          <w:lang w:val="en-US" w:eastAsia="pl-PL"/>
        </w:rPr>
      </w:pPr>
      <w:r w:rsidRPr="00446C4B">
        <w:rPr>
          <w:lang w:val="en-US" w:eastAsia="pl-PL"/>
        </w:rPr>
        <w:t>Kamień Krzywizny</w:t>
      </w:r>
    </w:p>
    <w:p w:rsidR="00F9490B" w:rsidRDefault="00F9490B" w:rsidP="00F9490B">
      <w:pPr>
        <w:pStyle w:val="Nagwek1"/>
        <w:rPr>
          <w:lang w:eastAsia="pl-PL"/>
        </w:rPr>
      </w:pPr>
      <w:r>
        <w:rPr>
          <w:lang w:eastAsia="pl-PL"/>
        </w:rPr>
        <w:t>Wstęp</w:t>
      </w:r>
    </w:p>
    <w:p w:rsidR="00F9490B" w:rsidRDefault="00F9490B" w:rsidP="005F401F">
      <w:pPr>
        <w:rPr>
          <w:lang w:eastAsia="pl-PL"/>
        </w:rPr>
      </w:pPr>
      <w:r w:rsidRPr="005F401F">
        <w:rPr>
          <w:i/>
          <w:lang w:eastAsia="pl-PL"/>
        </w:rPr>
        <w:t xml:space="preserve">Kamień Krzywizny </w:t>
      </w:r>
      <w:r w:rsidRPr="005F401F">
        <w:rPr>
          <w:lang w:eastAsia="pl-PL"/>
        </w:rPr>
        <w:t xml:space="preserve">to pierwszy scenariusz do MM2:tSW. Podczas emocjonującej historii Gracze będą mieli okazję zwiedzić górskie siedziby Krasnoludów, bagna Delty Filipu i lasy Nowego Hrabstwa, a także spróbować swych sił w starciu ze złym królem-liszem Kościej-chanem... </w:t>
      </w:r>
      <w:r w:rsidR="005F401F">
        <w:rPr>
          <w:lang w:eastAsia="pl-PL"/>
        </w:rPr>
        <w:t>Niech rozpocznie się przygoda!</w:t>
      </w:r>
    </w:p>
    <w:p w:rsidR="005F401F" w:rsidRDefault="005F401F" w:rsidP="005F401F">
      <w:pPr>
        <w:pStyle w:val="Nagwek1"/>
        <w:rPr>
          <w:lang w:eastAsia="pl-PL"/>
        </w:rPr>
      </w:pPr>
      <w:r>
        <w:rPr>
          <w:lang w:eastAsia="pl-PL"/>
        </w:rPr>
        <w:t>Zasady Dodatkowe</w:t>
      </w:r>
    </w:p>
    <w:p w:rsidR="005F401F" w:rsidRDefault="005F401F" w:rsidP="005F401F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Gracze stanowią jedną drużynę,</w:t>
      </w:r>
    </w:p>
    <w:p w:rsidR="00A74463" w:rsidRDefault="00A74463" w:rsidP="005F401F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Rozpoczęcie losową datą,</w:t>
      </w:r>
    </w:p>
    <w:p w:rsidR="005F401F" w:rsidRDefault="005F401F" w:rsidP="005F401F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Gracze rozpoczynają od 5. Poziomu doświadczenia,</w:t>
      </w:r>
    </w:p>
    <w:p w:rsidR="005F401F" w:rsidRDefault="00501AC8" w:rsidP="005F401F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Na początku gry każdy z Graczy otrzymuje po 2 DHM.</w:t>
      </w:r>
    </w:p>
    <w:p w:rsidR="00501AC8" w:rsidRDefault="00501AC8" w:rsidP="00501AC8">
      <w:pPr>
        <w:pStyle w:val="Nagwek1"/>
        <w:rPr>
          <w:lang w:eastAsia="pl-PL"/>
        </w:rPr>
      </w:pPr>
      <w:r>
        <w:rPr>
          <w:lang w:eastAsia="pl-PL"/>
        </w:rPr>
        <w:t>Treść scenariusza</w:t>
      </w:r>
    </w:p>
    <w:p w:rsidR="00501AC8" w:rsidRDefault="00501AC8" w:rsidP="00501AC8">
      <w:pPr>
        <w:pStyle w:val="Nagwek2"/>
        <w:rPr>
          <w:lang w:eastAsia="pl-PL"/>
        </w:rPr>
      </w:pPr>
      <w:r>
        <w:rPr>
          <w:lang w:eastAsia="pl-PL"/>
        </w:rPr>
        <w:t xml:space="preserve">Rozdział </w:t>
      </w:r>
      <w:r w:rsidR="00F37D57">
        <w:rPr>
          <w:lang w:eastAsia="pl-PL"/>
        </w:rPr>
        <w:t>I</w:t>
      </w:r>
      <w:r>
        <w:rPr>
          <w:lang w:eastAsia="pl-PL"/>
        </w:rPr>
        <w:t>: Rodzinna historia</w:t>
      </w:r>
    </w:p>
    <w:p w:rsidR="00501AC8" w:rsidRDefault="00E33D93" w:rsidP="00501AC8">
      <w:pPr>
        <w:rPr>
          <w:lang w:eastAsia="pl-PL"/>
        </w:rPr>
      </w:pPr>
      <w:r>
        <w:rPr>
          <w:lang w:eastAsia="pl-PL"/>
        </w:rPr>
        <w:t>Budzicie się siedząc w miękkich, obitych czerwonym aksamitem fotela</w:t>
      </w:r>
      <w:r w:rsidR="00EB4615">
        <w:rPr>
          <w:lang w:eastAsia="pl-PL"/>
        </w:rPr>
        <w:t>ch</w:t>
      </w:r>
      <w:bookmarkStart w:id="0" w:name="_GoBack"/>
      <w:bookmarkEnd w:id="0"/>
      <w:r>
        <w:rPr>
          <w:lang w:eastAsia="pl-PL"/>
        </w:rPr>
        <w:t xml:space="preserve">. Znajdujecie się w przestronnym, wyłożonym boazerią pokoju. Pod jedną ze ścian piętrzą się półki z książkami, dwie inne ozdobione są trofeami myśliwskimi i reprezentacyjną bronią. </w:t>
      </w:r>
      <w:r w:rsidR="00102727">
        <w:rPr>
          <w:lang w:eastAsia="pl-PL"/>
        </w:rPr>
        <w:t xml:space="preserve">W pomieszczeniu nie ma okien. </w:t>
      </w:r>
      <w:r>
        <w:rPr>
          <w:lang w:eastAsia="pl-PL"/>
        </w:rPr>
        <w:t>Jedynym źródłem światła jest płomień z marmurowego białego kominka, zdobionego herbem krasnoludzkiego rodu Mzanech- siedmioramienną gwiazdą nad kowalskim młotem. Tuż przy ogniu w takim samym fotelu siedzi siwowłosy krasnolud. Jego poorana zmarszczkami twarz pełna jest dostojeństwa i powagi, choć widać, że jest to bardziej twarz kupca niż wojownika.</w:t>
      </w:r>
      <w:r w:rsidR="00932BA5">
        <w:rPr>
          <w:lang w:eastAsia="pl-PL"/>
        </w:rPr>
        <w:t xml:space="preserve"> Bystre niebieskie oczy błyskają sp</w:t>
      </w:r>
      <w:r w:rsidR="00451D8E">
        <w:rPr>
          <w:lang w:eastAsia="pl-PL"/>
        </w:rPr>
        <w:t>od gęstych brwi. Ubrany jest w grubą czerwoną tunikę, bogato zdobiony kamieniami pas, bufiaste brązowe spodnie i wysokie buty. Siedzi zapatrzony w ogień, spokojnie pykając fajkę. W końcu obrócił się w waszą stronę i gestem wskazał stół stojący przy ścianie.</w:t>
      </w:r>
    </w:p>
    <w:p w:rsidR="00451D8E" w:rsidRDefault="00A3026C" w:rsidP="00501AC8">
      <w:pPr>
        <w:rPr>
          <w:lang w:eastAsia="pl-PL"/>
        </w:rPr>
      </w:pPr>
      <w:r w:rsidRPr="00A3026C">
        <w:rPr>
          <w:smallCaps/>
          <w:lang w:eastAsia="pl-PL"/>
        </w:rPr>
        <w:t>Mnuri Mzanech</w:t>
      </w:r>
      <w:r>
        <w:rPr>
          <w:lang w:eastAsia="pl-PL"/>
        </w:rPr>
        <w:t>: Ach, w końcu się obudziliście. Wybaczcie z góry moim ludziom, jeżeli was poturbowali. Proszę, częstujcie się.</w:t>
      </w:r>
    </w:p>
    <w:p w:rsidR="00A3026C" w:rsidRDefault="00A3026C" w:rsidP="00501AC8">
      <w:pPr>
        <w:rPr>
          <w:lang w:eastAsia="pl-PL"/>
        </w:rPr>
      </w:pPr>
      <w:r>
        <w:rPr>
          <w:lang w:eastAsia="pl-PL"/>
        </w:rPr>
        <w:t xml:space="preserve">Stół zastawiony był </w:t>
      </w:r>
      <w:r w:rsidR="00FA7974">
        <w:rPr>
          <w:lang w:eastAsia="pl-PL"/>
        </w:rPr>
        <w:t>różnorodnymi mięsami</w:t>
      </w:r>
      <w:r>
        <w:rPr>
          <w:lang w:eastAsia="pl-PL"/>
        </w:rPr>
        <w:t>, w tym słynną tomaliańską</w:t>
      </w:r>
      <w:r w:rsidR="00FA7974">
        <w:rPr>
          <w:lang w:eastAsia="pl-PL"/>
        </w:rPr>
        <w:t xml:space="preserve"> baranią kiełbasą, pasztetem z dziczyzny i pieczonym fororakiem, a także potrawką z dyni i pomidorów. W rogu stała beczułka ciemnego krasnoludzkiego piwa. </w:t>
      </w:r>
      <w:r w:rsidR="000E729E">
        <w:rPr>
          <w:lang w:eastAsia="pl-PL"/>
        </w:rPr>
        <w:t>Po kilku minutach gospodarz kontynuował:</w:t>
      </w:r>
    </w:p>
    <w:p w:rsidR="000E729E" w:rsidRDefault="000E729E" w:rsidP="00501AC8">
      <w:pPr>
        <w:rPr>
          <w:lang w:eastAsia="pl-PL"/>
        </w:rPr>
      </w:pPr>
      <w:r w:rsidRPr="00A3026C">
        <w:rPr>
          <w:smallCaps/>
          <w:lang w:eastAsia="pl-PL"/>
        </w:rPr>
        <w:t>Mnuri Mzanech</w:t>
      </w:r>
      <w:r>
        <w:rPr>
          <w:lang w:eastAsia="pl-PL"/>
        </w:rPr>
        <w:t>: Zapewne zastanawiacie się, dlaczego zebrałem was wszystkich w mojej rezydencji w środku nocy.</w:t>
      </w:r>
      <w:r w:rsidR="00184C2D">
        <w:rPr>
          <w:lang w:eastAsia="pl-PL"/>
        </w:rPr>
        <w:t xml:space="preserve"> Otóż mam dla każdego z was propozycję. Z pewnością niebezpieczną i z pewnością opłacalną, dlatego też wybrałem was do wykonania zadania. Aby jednak dobrze mogli mnie zrozumieć, zacznę od początku.</w:t>
      </w:r>
    </w:p>
    <w:p w:rsidR="00395DE2" w:rsidRDefault="00395DE2" w:rsidP="00501AC8">
      <w:pPr>
        <w:rPr>
          <w:lang w:eastAsia="pl-PL"/>
        </w:rPr>
      </w:pPr>
      <w:r>
        <w:rPr>
          <w:lang w:eastAsia="pl-PL"/>
        </w:rPr>
        <w:t xml:space="preserve">Jak dobrze wiecie, krasnoludowie od wieków przekopują wnętrze ziemi w poszukiwaniu cennych metali- złota, srebra, mithrilu oraz szlachetnych kamieni. Pod każdym krasnoludzkim </w:t>
      </w:r>
      <w:r>
        <w:rPr>
          <w:lang w:eastAsia="pl-PL"/>
        </w:rPr>
        <w:lastRenderedPageBreak/>
        <w:t>miastem rozpościerają</w:t>
      </w:r>
      <w:r w:rsidR="004F6A7A">
        <w:rPr>
          <w:lang w:eastAsia="pl-PL"/>
        </w:rPr>
        <w:t xml:space="preserve"> się prawdziwe labirynty korytarzy, sztolni, szybów i naturalnych jaskiń. W jednym z takich korytarzy tu, pod Iktandem, </w:t>
      </w:r>
      <w:r w:rsidR="001130C4">
        <w:rPr>
          <w:lang w:eastAsia="pl-PL"/>
        </w:rPr>
        <w:t>w roku 891, jeden z moich szacownych przodków, Gungorn</w:t>
      </w:r>
      <w:r w:rsidR="005A46F4">
        <w:rPr>
          <w:lang w:eastAsia="pl-PL"/>
        </w:rPr>
        <w:t xml:space="preserve"> Rudobrody, nazwany potem Znalazcą Kamienia, wydobył z wnętrzności świata Kamień Krzywizny.</w:t>
      </w:r>
      <w:r w:rsidR="00446C4B">
        <w:rPr>
          <w:lang w:eastAsia="pl-PL"/>
        </w:rPr>
        <w:t xml:space="preserve"> Kamień Krzywizny! Największy skarb mego rodu i całego miasta! Jedynie legendarny Arcyklejnot mógł się z nim równać. Był przepiękny, błyszczał w świetle jak północna gwiazda, rzucając na pomieszczenie niezliczoną ilość delikatnie różowych błysków… Kamień Krzywizny pozostawał w mojej rodzinie przez ponad trzysta lat. Niestety, podczas najazdu mongolskiego w 1234 roku Iktand został splądrowany, a klejnot dostał się w ręce Mongołów. </w:t>
      </w:r>
      <w:r w:rsidR="00A76B58">
        <w:rPr>
          <w:lang w:eastAsia="pl-PL"/>
        </w:rPr>
        <w:t xml:space="preserve">Mój ród przez kolejne dwieście lat bezustannie poszukiwał na wschodzie śladów Kamienia. Dopiero mi udało się zdobyć potrzebne informacje. Uwierzcie, wiele mnie to kosztowało. Zużyłem </w:t>
      </w:r>
      <w:r w:rsidR="00584615">
        <w:rPr>
          <w:lang w:eastAsia="pl-PL"/>
        </w:rPr>
        <w:t xml:space="preserve">większą część majątku rodowego oraz osiemdziesiąt siedem lat życia, udało mi się jednak ustalić losy Kamienia w Imperium. Podczas podziału łupów po najeździe przypadł on Dżumburganowi </w:t>
      </w:r>
      <w:r w:rsidR="00D250DD">
        <w:rPr>
          <w:lang w:eastAsia="pl-PL"/>
        </w:rPr>
        <w:t xml:space="preserve">Ałtyn-Hot, chanowi Nowego Hrabstwa na zachodzie Imperium. Nawiasem mówiąc, </w:t>
      </w:r>
      <w:r w:rsidR="00E70974">
        <w:rPr>
          <w:lang w:eastAsia="pl-PL"/>
        </w:rPr>
        <w:t xml:space="preserve">nie </w:t>
      </w:r>
      <w:r w:rsidR="00D250DD">
        <w:rPr>
          <w:lang w:eastAsia="pl-PL"/>
        </w:rPr>
        <w:t xml:space="preserve">był to jedyny przedmiot, jaki wtedy wziął, </w:t>
      </w:r>
      <w:r w:rsidR="00E70974">
        <w:rPr>
          <w:lang w:eastAsia="pl-PL"/>
        </w:rPr>
        <w:t>bo przypadło mu także</w:t>
      </w:r>
      <w:r w:rsidR="00D250DD">
        <w:rPr>
          <w:lang w:eastAsia="pl-PL"/>
        </w:rPr>
        <w:t xml:space="preserve"> trzy tysiące niewolników i czterdzieści wozów kosztowności.</w:t>
      </w:r>
      <w:r w:rsidR="00281B9D">
        <w:rPr>
          <w:lang w:eastAsia="pl-PL"/>
        </w:rPr>
        <w:t xml:space="preserve"> Dżumburgan powrócił do Quito i strzegł Kamienia aż</w:t>
      </w:r>
      <w:r w:rsidR="00060B7F">
        <w:rPr>
          <w:lang w:eastAsia="pl-PL"/>
        </w:rPr>
        <w:t xml:space="preserve"> do swojej śmierci w 1265 roku. Klejnot pochowano wraz z nim. Jestem prawie pewien, że nadal znajduje się w jego grobowcu. Niestety, jestem już stary i nie podołam trudom wyprawy. Właśnie dlatego zebrałem was. </w:t>
      </w:r>
      <w:r w:rsidR="00E70974">
        <w:rPr>
          <w:lang w:eastAsia="pl-PL"/>
        </w:rPr>
        <w:t>Jak już wspomniałem, poza Kamieniem Ałtyn-Hot posiadał ogromne bogactwa, z których duża część także spoczywa pod ziemią. Zostały one zrabowane</w:t>
      </w:r>
      <w:r w:rsidR="007F7B40">
        <w:rPr>
          <w:lang w:eastAsia="pl-PL"/>
        </w:rPr>
        <w:t xml:space="preserve"> z mojego miasta i mój ród je</w:t>
      </w:r>
      <w:r w:rsidR="00CE4A45">
        <w:rPr>
          <w:lang w:eastAsia="pl-PL"/>
        </w:rPr>
        <w:t>st ich prawowitym właścicielem, jednak najbardziej zależy mi na Kamieniu. Proponuję wam taki układ:</w:t>
      </w:r>
      <w:r w:rsidR="00EB7E31">
        <w:rPr>
          <w:lang w:eastAsia="pl-PL"/>
        </w:rPr>
        <w:t xml:space="preserve"> przynieście mi Kamień Krzywizny i wszystko, co dacie radę unieść, </w:t>
      </w:r>
      <w:r w:rsidR="00BD5D32">
        <w:rPr>
          <w:lang w:eastAsia="pl-PL"/>
        </w:rPr>
        <w:t xml:space="preserve">a na każdego z was przypadnie 10% </w:t>
      </w:r>
      <w:r w:rsidR="00BD5D32">
        <w:rPr>
          <w:b/>
          <w:lang w:eastAsia="pl-PL"/>
        </w:rPr>
        <w:t>[lub inna liczba tak, by drużyna łącznie otrzymała 50% łupu]</w:t>
      </w:r>
      <w:r w:rsidR="002E1B2F">
        <w:rPr>
          <w:lang w:eastAsia="pl-PL"/>
        </w:rPr>
        <w:t xml:space="preserve"> łupów. Do tego zapewniam wam teraz środki na wyposażenie- po dwa hamery na głowę. </w:t>
      </w:r>
      <w:r w:rsidR="006924CA">
        <w:rPr>
          <w:lang w:eastAsia="pl-PL"/>
        </w:rPr>
        <w:t>Wydaje mi się, że to uczciwy układ.</w:t>
      </w:r>
    </w:p>
    <w:p w:rsidR="006924CA" w:rsidRDefault="006924CA" w:rsidP="00501AC8">
      <w:pPr>
        <w:rPr>
          <w:lang w:eastAsia="pl-PL"/>
        </w:rPr>
      </w:pPr>
      <w:r>
        <w:rPr>
          <w:b/>
          <w:lang w:eastAsia="pl-PL"/>
        </w:rPr>
        <w:t>Luźna rozmowa z Graczami i rozwianie ich wątpliwości</w:t>
      </w:r>
      <w:r w:rsidR="00721BD0">
        <w:rPr>
          <w:lang w:eastAsia="pl-PL"/>
        </w:rPr>
        <w:t>.</w:t>
      </w:r>
    </w:p>
    <w:p w:rsidR="00721BD0" w:rsidRDefault="003E2575" w:rsidP="00501AC8">
      <w:pPr>
        <w:rPr>
          <w:lang w:eastAsia="pl-PL"/>
        </w:rPr>
      </w:pPr>
      <w:r w:rsidRPr="00A3026C">
        <w:rPr>
          <w:smallCaps/>
          <w:lang w:eastAsia="pl-PL"/>
        </w:rPr>
        <w:t>Mnuri Mzanech</w:t>
      </w:r>
      <w:r>
        <w:rPr>
          <w:lang w:eastAsia="pl-PL"/>
        </w:rPr>
        <w:t>: Cieszę się, że udało nam się dojść do porozumienia. Uważajcie na siebie- Imperium to miejsce niebezpieczne dla cudzoziemców i niewiele wiadomo na ich temat. W Tomalii jesteście bezpieczni</w:t>
      </w:r>
      <w:r w:rsidR="00776466">
        <w:rPr>
          <w:lang w:eastAsia="pl-PL"/>
        </w:rPr>
        <w:t xml:space="preserve">, ale kiedy tylko przekroczycie Filip, kto wie, co może się stać. Spójrzcie na mapę. Quito leży kawał drogi stąd, a problemy zaczynają się już za Podgórzem. Możecie próbować przeprawy przez bagna, ale osobiście nie radzę. Wątpię, by coś się tam zmieniło od czasów mojej młodości. </w:t>
      </w:r>
      <w:r w:rsidR="001006C9">
        <w:rPr>
          <w:lang w:eastAsia="pl-PL"/>
        </w:rPr>
        <w:t xml:space="preserve">Innym sposobem jest nadłożenie drogi i przeprawienie się w górze rzeki, ale Mongołowie strzegą tam swojego brzegu. W bezleśnej okolicy na pewno was wypatrzą, a nawet konno nie dacie rady im uciec. </w:t>
      </w:r>
      <w:r w:rsidR="004E6BDF">
        <w:rPr>
          <w:lang w:eastAsia="pl-PL"/>
        </w:rPr>
        <w:t xml:space="preserve">Najprostszym, ale według mnie niedostępnym sposobem będzie poszukanie w Ojlerze jakiegoś statku idącego do Imperium. Ha, ha! Nie słyszałem o handlu z Mongolią od koronacji </w:t>
      </w:r>
      <w:r w:rsidR="00CB0C0C">
        <w:rPr>
          <w:lang w:eastAsia="pl-PL"/>
        </w:rPr>
        <w:t>Kurtasa XIII.</w:t>
      </w:r>
      <w:r w:rsidR="00ED7F74">
        <w:rPr>
          <w:lang w:eastAsia="pl-PL"/>
        </w:rPr>
        <w:t xml:space="preserve"> Może lepiej wsiąść na statek do Szymperium i wyskoczyć gdzieś przy Quikatanie? Umiecie pływać, co nie?</w:t>
      </w:r>
      <w:r w:rsidR="00F32F6D">
        <w:rPr>
          <w:lang w:eastAsia="pl-PL"/>
        </w:rPr>
        <w:t xml:space="preserve"> No, to już wasza sprawa. Jakby co, zawsze mogę </w:t>
      </w:r>
      <w:r w:rsidR="000B455F">
        <w:rPr>
          <w:lang w:eastAsia="pl-PL"/>
        </w:rPr>
        <w:t xml:space="preserve">udzielić wam kilku rad. W mojej bibliotece </w:t>
      </w:r>
      <w:r w:rsidR="00566DD0">
        <w:rPr>
          <w:lang w:eastAsia="pl-PL"/>
        </w:rPr>
        <w:t>znajdzie się kilka ciekawych książek, które mogą was zainteresować. Powodzenia!</w:t>
      </w:r>
    </w:p>
    <w:p w:rsidR="00F37D57" w:rsidRDefault="00F37D57" w:rsidP="00F37D57">
      <w:pPr>
        <w:pStyle w:val="Nagwek2"/>
        <w:rPr>
          <w:lang w:eastAsia="pl-PL"/>
        </w:rPr>
      </w:pPr>
      <w:r>
        <w:rPr>
          <w:lang w:eastAsia="pl-PL"/>
        </w:rPr>
        <w:t>Rozdział II:</w:t>
      </w:r>
      <w:r w:rsidR="00FC3776">
        <w:rPr>
          <w:lang w:eastAsia="pl-PL"/>
        </w:rPr>
        <w:t xml:space="preserve"> Hieny cmentarne</w:t>
      </w:r>
    </w:p>
    <w:p w:rsidR="00A930C0" w:rsidRDefault="00A930C0" w:rsidP="00A930C0">
      <w:pPr>
        <w:rPr>
          <w:b/>
          <w:lang w:eastAsia="pl-PL"/>
        </w:rPr>
      </w:pPr>
      <w:r>
        <w:rPr>
          <w:b/>
          <w:lang w:eastAsia="pl-PL"/>
        </w:rPr>
        <w:t>Gracze przybywają do Q</w:t>
      </w:r>
      <w:r w:rsidR="00152ACD">
        <w:rPr>
          <w:b/>
          <w:lang w:eastAsia="pl-PL"/>
        </w:rPr>
        <w:t>ui</w:t>
      </w:r>
      <w:r>
        <w:rPr>
          <w:b/>
          <w:lang w:eastAsia="pl-PL"/>
        </w:rPr>
        <w:t>to.</w:t>
      </w:r>
    </w:p>
    <w:p w:rsidR="00B84148" w:rsidRDefault="00C331BC" w:rsidP="00A930C0">
      <w:pPr>
        <w:rPr>
          <w:lang w:eastAsia="pl-PL"/>
        </w:rPr>
      </w:pPr>
      <w:r>
        <w:rPr>
          <w:lang w:eastAsia="pl-PL"/>
        </w:rPr>
        <w:t xml:space="preserve">Quito- prastare miasto o ponad tysiącletniej historii. Założone w </w:t>
      </w:r>
      <w:r w:rsidR="0013603A">
        <w:rPr>
          <w:lang w:eastAsia="pl-PL"/>
        </w:rPr>
        <w:t>24 r. 2.s. jako narnijska kolonia, wielokrotnie zmieniało właścicieli. Wykształciła się tu specyficzna kultura, będąca mieszanką wpływów mongolskich i narnijskich. Choć rdzenni Narnijczycy nie zamieszk</w:t>
      </w:r>
      <w:r w:rsidR="006E49FA">
        <w:rPr>
          <w:lang w:eastAsia="pl-PL"/>
        </w:rPr>
        <w:t>ują już</w:t>
      </w:r>
      <w:r w:rsidR="0013603A">
        <w:rPr>
          <w:lang w:eastAsia="pl-PL"/>
        </w:rPr>
        <w:t xml:space="preserve"> tej okolicy, w Hrabstwie często spotyka się wyjątkowo niskich lub nieprzeciętnie owłosionych ludzi, a ich język znacznie różni się od mongolskiego.</w:t>
      </w:r>
      <w:r w:rsidR="00716AFA">
        <w:rPr>
          <w:lang w:eastAsia="pl-PL"/>
        </w:rPr>
        <w:t xml:space="preserve"> Większość ludzi mieszka w stałych, zbudowanych z drewna chatkach, zajmując się pasterstwem i uprawą ziemi. Nowe Hrabstwo jest też głównym źródłem drewna w Mongolii.</w:t>
      </w:r>
      <w:r w:rsidR="00ED7DD3">
        <w:rPr>
          <w:lang w:eastAsia="pl-PL"/>
        </w:rPr>
        <w:t xml:space="preserve"> Odnalezienie grobowca chana nie powinno być dużym problemem.</w:t>
      </w:r>
    </w:p>
    <w:p w:rsidR="004940C8" w:rsidRDefault="004940C8" w:rsidP="00A930C0">
      <w:pPr>
        <w:rPr>
          <w:b/>
          <w:lang w:eastAsia="pl-PL"/>
        </w:rPr>
      </w:pPr>
      <w:r>
        <w:rPr>
          <w:b/>
          <w:lang w:eastAsia="pl-PL"/>
        </w:rPr>
        <w:lastRenderedPageBreak/>
        <w:t xml:space="preserve">Rozmowy z miejscową ludnością pozwolą drużynie zlokalizować cmentarz i kurhan Ałtyn-chana. </w:t>
      </w:r>
      <w:r w:rsidR="00A33CDC">
        <w:rPr>
          <w:b/>
          <w:lang w:eastAsia="pl-PL"/>
        </w:rPr>
        <w:t>Po kilku salach okazuje się, że w kurhanie znajduje się też inna grupa. Atak kultystów.</w:t>
      </w:r>
      <w:r w:rsidR="00770908">
        <w:rPr>
          <w:b/>
          <w:lang w:eastAsia="pl-PL"/>
        </w:rPr>
        <w:t xml:space="preserve"> Rzut oka na Kamień Krzywizny. </w:t>
      </w:r>
      <w:r w:rsidR="00B21A72">
        <w:rPr>
          <w:b/>
          <w:lang w:eastAsia="pl-PL"/>
        </w:rPr>
        <w:t>Kultyści uciekają, gubią jednak książeczkę z symbolem Króla-Lisza.</w:t>
      </w:r>
      <w:r w:rsidR="005C1F34">
        <w:rPr>
          <w:b/>
          <w:lang w:eastAsia="pl-PL"/>
        </w:rPr>
        <w:t xml:space="preserve"> Identyfikacja w bibliotece lub u Mnuriego Mzanecha wskaże na działalność grupy popleczników Kościej-chana.</w:t>
      </w:r>
    </w:p>
    <w:p w:rsidR="00EA3E8E" w:rsidRDefault="005C1F34" w:rsidP="00A930C0">
      <w:pPr>
        <w:rPr>
          <w:i/>
          <w:lang w:eastAsia="pl-PL"/>
        </w:rPr>
      </w:pPr>
      <w:r>
        <w:rPr>
          <w:i/>
          <w:lang w:eastAsia="pl-PL"/>
        </w:rPr>
        <w:t xml:space="preserve">Kościej-chan, to miano nadane okrutnemu władcy Kazachstanu, Tengerbyłowi Okrutnikowi, żyjącemu w IX wieku 2.s. Podczas swoich trzynastu lat rządów doprowadził kraj do wyludnienia </w:t>
      </w:r>
      <w:r w:rsidR="00B427E0">
        <w:rPr>
          <w:i/>
          <w:lang w:eastAsia="pl-PL"/>
        </w:rPr>
        <w:t xml:space="preserve">przez prowadzenie </w:t>
      </w:r>
      <w:r>
        <w:rPr>
          <w:i/>
          <w:lang w:eastAsia="pl-PL"/>
        </w:rPr>
        <w:t>ciągły</w:t>
      </w:r>
      <w:r w:rsidR="00B427E0">
        <w:rPr>
          <w:i/>
          <w:lang w:eastAsia="pl-PL"/>
        </w:rPr>
        <w:t>ch</w:t>
      </w:r>
      <w:r>
        <w:rPr>
          <w:i/>
          <w:lang w:eastAsia="pl-PL"/>
        </w:rPr>
        <w:t xml:space="preserve"> woj</w:t>
      </w:r>
      <w:r w:rsidR="00B427E0">
        <w:rPr>
          <w:i/>
          <w:lang w:eastAsia="pl-PL"/>
        </w:rPr>
        <w:t xml:space="preserve">en </w:t>
      </w:r>
      <w:r w:rsidR="002F2511">
        <w:rPr>
          <w:i/>
          <w:lang w:eastAsia="pl-PL"/>
        </w:rPr>
        <w:t>i likwidowanie</w:t>
      </w:r>
      <w:r w:rsidR="00984E66">
        <w:rPr>
          <w:i/>
          <w:lang w:eastAsia="pl-PL"/>
        </w:rPr>
        <w:t xml:space="preserve"> nieposłusznych. Do tego parał się czarną magią i zarzucił wiarę przodków, wprowadzając na dwór mroczne kulty z odległych lądów. Podobno był ludożercą i nekromantą. W 874 r. </w:t>
      </w:r>
      <w:r w:rsidR="0097722A">
        <w:rPr>
          <w:i/>
          <w:lang w:eastAsia="pl-PL"/>
        </w:rPr>
        <w:t xml:space="preserve">wybuchł bunt przeciwko jego rządom. Po siedmiu latach wojen Kościej-chan został pokonany, zabity i pogrzebany w nieznanym miejscu, a na tronie Kazachstanu zasiadł Darnabchar </w:t>
      </w:r>
      <w:r w:rsidR="00AA1352">
        <w:rPr>
          <w:i/>
          <w:lang w:eastAsia="pl-PL"/>
        </w:rPr>
        <w:t xml:space="preserve">Zwycięski. </w:t>
      </w:r>
    </w:p>
    <w:p w:rsidR="005C1F34" w:rsidRPr="005C1F34" w:rsidRDefault="00EA3E8E" w:rsidP="00A930C0">
      <w:pPr>
        <w:rPr>
          <w:i/>
          <w:lang w:eastAsia="pl-PL"/>
        </w:rPr>
      </w:pPr>
      <w:r>
        <w:rPr>
          <w:i/>
          <w:lang w:eastAsia="pl-PL"/>
        </w:rPr>
        <w:t xml:space="preserve">Mimo upływu lat, istnieje niewielka grupka popleczników </w:t>
      </w:r>
      <w:r w:rsidR="004F2A76">
        <w:rPr>
          <w:i/>
          <w:lang w:eastAsia="pl-PL"/>
        </w:rPr>
        <w:t>Kościej-chana. Próbują oni go wskrzesić, ale dlaczego potrzebują do tego Kamienia Krzywizny? Czyżby był on jednocześnie Kamieniem Wskrzeszenia?</w:t>
      </w:r>
      <w:r w:rsidR="00B427E0">
        <w:rPr>
          <w:i/>
          <w:lang w:eastAsia="pl-PL"/>
        </w:rPr>
        <w:t xml:space="preserve"> </w:t>
      </w:r>
    </w:p>
    <w:p w:rsidR="00FC3776" w:rsidRDefault="00FC3776" w:rsidP="00FC3776">
      <w:pPr>
        <w:pStyle w:val="Nagwek2"/>
        <w:rPr>
          <w:lang w:eastAsia="pl-PL"/>
        </w:rPr>
      </w:pPr>
      <w:r>
        <w:rPr>
          <w:lang w:eastAsia="pl-PL"/>
        </w:rPr>
        <w:t>Rozdział III: Mroczne tajemnice</w:t>
      </w:r>
    </w:p>
    <w:p w:rsidR="00EF3209" w:rsidRPr="00EF3209" w:rsidRDefault="00EF3209" w:rsidP="00EF3209">
      <w:pPr>
        <w:rPr>
          <w:b/>
          <w:lang w:eastAsia="pl-PL"/>
        </w:rPr>
      </w:pPr>
      <w:r>
        <w:rPr>
          <w:b/>
          <w:lang w:eastAsia="pl-PL"/>
        </w:rPr>
        <w:t>W Kazachstanie trzeba odnaleźć grób Kościej-chana. Będzie tam obóz kultystów, którzy właśnie go ożywili. Pierwsza walka z Kościej-chanem. Puszcza Graczy wolno, by zanieśli wiadomość.</w:t>
      </w:r>
    </w:p>
    <w:p w:rsidR="00ED6363" w:rsidRDefault="00FC3776" w:rsidP="00FC3776">
      <w:pPr>
        <w:pStyle w:val="Nagwek2"/>
        <w:rPr>
          <w:lang w:eastAsia="pl-PL"/>
        </w:rPr>
      </w:pPr>
      <w:r>
        <w:rPr>
          <w:lang w:eastAsia="pl-PL"/>
        </w:rPr>
        <w:t xml:space="preserve">Rozdział IV: </w:t>
      </w:r>
      <w:r w:rsidR="00947109">
        <w:rPr>
          <w:lang w:eastAsia="pl-PL"/>
        </w:rPr>
        <w:t>Artefakt zwalczać artefaktem</w:t>
      </w:r>
    </w:p>
    <w:p w:rsidR="00ED6363" w:rsidRPr="00ED6363" w:rsidRDefault="00ED6363" w:rsidP="00ED6363">
      <w:pPr>
        <w:rPr>
          <w:b/>
          <w:lang w:eastAsia="pl-PL"/>
        </w:rPr>
      </w:pPr>
      <w:r>
        <w:rPr>
          <w:b/>
          <w:lang w:eastAsia="pl-PL"/>
        </w:rPr>
        <w:t>Rozmowa z Mnurim Mzanechem pozwoli Graczom udać się na poszukiwanie Młota Negacji- potężnej broni, zdolnej niszczyć zaklęte przedmioty. Prawdopodobnie leży gdzieś pod //krasnoludzkim miastem//.</w:t>
      </w:r>
    </w:p>
    <w:p w:rsidR="00FC3776" w:rsidRDefault="00ED6363" w:rsidP="00FC3776">
      <w:pPr>
        <w:pStyle w:val="Nagwek2"/>
        <w:rPr>
          <w:lang w:eastAsia="pl-PL"/>
        </w:rPr>
      </w:pPr>
      <w:r>
        <w:rPr>
          <w:lang w:eastAsia="pl-PL"/>
        </w:rPr>
        <w:t>Rozdział V:</w:t>
      </w:r>
      <w:r w:rsidR="00E9269E">
        <w:rPr>
          <w:lang w:eastAsia="pl-PL"/>
        </w:rPr>
        <w:t xml:space="preserve"> Ostateczne starcie</w:t>
      </w:r>
    </w:p>
    <w:p w:rsidR="006F6F5B" w:rsidRPr="006F6F5B" w:rsidRDefault="006F6F5B" w:rsidP="006F6F5B">
      <w:pPr>
        <w:rPr>
          <w:b/>
          <w:lang w:eastAsia="pl-PL"/>
        </w:rPr>
      </w:pPr>
      <w:r>
        <w:rPr>
          <w:b/>
          <w:lang w:eastAsia="pl-PL"/>
        </w:rPr>
        <w:t>Wyposażeni w Młot Negacji Gracze przebijają się przez hordy Nieumarłych, pokonują Kościej-chana i ocalają świat.</w:t>
      </w:r>
      <w:r w:rsidR="008635D8">
        <w:rPr>
          <w:b/>
          <w:lang w:eastAsia="pl-PL"/>
        </w:rPr>
        <w:t xml:space="preserve"> Zwycięstwo.</w:t>
      </w:r>
    </w:p>
    <w:sectPr w:rsidR="006F6F5B" w:rsidRPr="006F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716D"/>
    <w:multiLevelType w:val="hybridMultilevel"/>
    <w:tmpl w:val="4CDE3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8"/>
    <w:rsid w:val="000138C8"/>
    <w:rsid w:val="00060B7F"/>
    <w:rsid w:val="000B455F"/>
    <w:rsid w:val="000E729E"/>
    <w:rsid w:val="001006C9"/>
    <w:rsid w:val="00102727"/>
    <w:rsid w:val="00110F76"/>
    <w:rsid w:val="001130C4"/>
    <w:rsid w:val="0013603A"/>
    <w:rsid w:val="00152ACD"/>
    <w:rsid w:val="00184C2D"/>
    <w:rsid w:val="00281B9D"/>
    <w:rsid w:val="002E1B2F"/>
    <w:rsid w:val="002E2C08"/>
    <w:rsid w:val="002E2E80"/>
    <w:rsid w:val="002F2511"/>
    <w:rsid w:val="003863F6"/>
    <w:rsid w:val="00395DE2"/>
    <w:rsid w:val="003E2575"/>
    <w:rsid w:val="00446C4B"/>
    <w:rsid w:val="00451D8E"/>
    <w:rsid w:val="004940C8"/>
    <w:rsid w:val="004E6BDF"/>
    <w:rsid w:val="004F2A76"/>
    <w:rsid w:val="004F6A7A"/>
    <w:rsid w:val="00501AC8"/>
    <w:rsid w:val="00566DD0"/>
    <w:rsid w:val="00584615"/>
    <w:rsid w:val="005A46F4"/>
    <w:rsid w:val="005C1F34"/>
    <w:rsid w:val="005F401F"/>
    <w:rsid w:val="006878CA"/>
    <w:rsid w:val="006924CA"/>
    <w:rsid w:val="006E49FA"/>
    <w:rsid w:val="006F6F5B"/>
    <w:rsid w:val="00716AFA"/>
    <w:rsid w:val="00721BD0"/>
    <w:rsid w:val="00770908"/>
    <w:rsid w:val="00776466"/>
    <w:rsid w:val="007F7B40"/>
    <w:rsid w:val="00810D5F"/>
    <w:rsid w:val="008635D8"/>
    <w:rsid w:val="00932BA5"/>
    <w:rsid w:val="00947109"/>
    <w:rsid w:val="0097722A"/>
    <w:rsid w:val="00984E66"/>
    <w:rsid w:val="00A3026C"/>
    <w:rsid w:val="00A33CDC"/>
    <w:rsid w:val="00A7187B"/>
    <w:rsid w:val="00A74463"/>
    <w:rsid w:val="00A76B58"/>
    <w:rsid w:val="00A930C0"/>
    <w:rsid w:val="00AA1352"/>
    <w:rsid w:val="00AA1E4C"/>
    <w:rsid w:val="00B21A72"/>
    <w:rsid w:val="00B427E0"/>
    <w:rsid w:val="00B84148"/>
    <w:rsid w:val="00BD5D32"/>
    <w:rsid w:val="00C331BC"/>
    <w:rsid w:val="00CB0C0C"/>
    <w:rsid w:val="00CE4A45"/>
    <w:rsid w:val="00D13626"/>
    <w:rsid w:val="00D250DD"/>
    <w:rsid w:val="00D62EDE"/>
    <w:rsid w:val="00E306F9"/>
    <w:rsid w:val="00E33D93"/>
    <w:rsid w:val="00E50891"/>
    <w:rsid w:val="00E70974"/>
    <w:rsid w:val="00E9269E"/>
    <w:rsid w:val="00EA3E8E"/>
    <w:rsid w:val="00EB4615"/>
    <w:rsid w:val="00EB7E31"/>
    <w:rsid w:val="00ED6363"/>
    <w:rsid w:val="00ED7DD3"/>
    <w:rsid w:val="00ED7F74"/>
    <w:rsid w:val="00EF3209"/>
    <w:rsid w:val="00EF34E9"/>
    <w:rsid w:val="00F32F6D"/>
    <w:rsid w:val="00F37D57"/>
    <w:rsid w:val="00F9490B"/>
    <w:rsid w:val="00FA7974"/>
    <w:rsid w:val="00F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9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8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8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8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89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891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891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891"/>
    <w:pPr>
      <w:spacing w:before="240" w:after="60"/>
      <w:outlineLvl w:val="6"/>
    </w:pPr>
    <w:rPr>
      <w:rFonts w:asciiTheme="minorHAnsi" w:hAnsiTheme="minorHAns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891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8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508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8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89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89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89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89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89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891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508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508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8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50891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0891"/>
    <w:rPr>
      <w:b/>
      <w:bCs/>
    </w:rPr>
  </w:style>
  <w:style w:type="character" w:styleId="Uwydatnienie">
    <w:name w:val="Emphasis"/>
    <w:basedOn w:val="Domylnaczcionkaakapitu"/>
    <w:uiPriority w:val="20"/>
    <w:qFormat/>
    <w:rsid w:val="00E5089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50891"/>
    <w:rPr>
      <w:szCs w:val="32"/>
    </w:rPr>
  </w:style>
  <w:style w:type="paragraph" w:styleId="Akapitzlist">
    <w:name w:val="List Paragraph"/>
    <w:basedOn w:val="Normalny"/>
    <w:uiPriority w:val="34"/>
    <w:qFormat/>
    <w:rsid w:val="00E5089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50891"/>
    <w:rPr>
      <w:rFonts w:asciiTheme="minorHAnsi" w:hAnsiTheme="minorHAnsi"/>
      <w:i/>
    </w:rPr>
  </w:style>
  <w:style w:type="character" w:customStyle="1" w:styleId="CytatZnak">
    <w:name w:val="Cytat Znak"/>
    <w:basedOn w:val="Domylnaczcionkaakapitu"/>
    <w:link w:val="Cytat"/>
    <w:uiPriority w:val="29"/>
    <w:rsid w:val="00E5089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891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891"/>
    <w:rPr>
      <w:b/>
      <w:i/>
      <w:sz w:val="24"/>
    </w:rPr>
  </w:style>
  <w:style w:type="character" w:styleId="Wyrnieniedelikatne">
    <w:name w:val="Subtle Emphasis"/>
    <w:uiPriority w:val="19"/>
    <w:qFormat/>
    <w:rsid w:val="00E5089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5089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5089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5089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5089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89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9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8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8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8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89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891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891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891"/>
    <w:pPr>
      <w:spacing w:before="240" w:after="60"/>
      <w:outlineLvl w:val="6"/>
    </w:pPr>
    <w:rPr>
      <w:rFonts w:asciiTheme="minorHAnsi" w:hAnsiTheme="minorHAns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891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8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508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8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891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89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89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89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89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891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508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508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8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50891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0891"/>
    <w:rPr>
      <w:b/>
      <w:bCs/>
    </w:rPr>
  </w:style>
  <w:style w:type="character" w:styleId="Uwydatnienie">
    <w:name w:val="Emphasis"/>
    <w:basedOn w:val="Domylnaczcionkaakapitu"/>
    <w:uiPriority w:val="20"/>
    <w:qFormat/>
    <w:rsid w:val="00E5089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50891"/>
    <w:rPr>
      <w:szCs w:val="32"/>
    </w:rPr>
  </w:style>
  <w:style w:type="paragraph" w:styleId="Akapitzlist">
    <w:name w:val="List Paragraph"/>
    <w:basedOn w:val="Normalny"/>
    <w:uiPriority w:val="34"/>
    <w:qFormat/>
    <w:rsid w:val="00E5089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50891"/>
    <w:rPr>
      <w:rFonts w:asciiTheme="minorHAnsi" w:hAnsiTheme="minorHAnsi"/>
      <w:i/>
    </w:rPr>
  </w:style>
  <w:style w:type="character" w:customStyle="1" w:styleId="CytatZnak">
    <w:name w:val="Cytat Znak"/>
    <w:basedOn w:val="Domylnaczcionkaakapitu"/>
    <w:link w:val="Cytat"/>
    <w:uiPriority w:val="29"/>
    <w:rsid w:val="00E5089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891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891"/>
    <w:rPr>
      <w:b/>
      <w:i/>
      <w:sz w:val="24"/>
    </w:rPr>
  </w:style>
  <w:style w:type="character" w:styleId="Wyrnieniedelikatne">
    <w:name w:val="Subtle Emphasis"/>
    <w:uiPriority w:val="19"/>
    <w:qFormat/>
    <w:rsid w:val="00E5089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5089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5089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5089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5089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89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6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KKPatrykC</dc:creator>
  <cp:keywords/>
  <dc:description/>
  <cp:lastModifiedBy>KKPatrykC</cp:lastModifiedBy>
  <cp:revision>84</cp:revision>
  <dcterms:created xsi:type="dcterms:W3CDTF">2013-06-12T15:10:00Z</dcterms:created>
  <dcterms:modified xsi:type="dcterms:W3CDTF">2013-06-18T10:12:00Z</dcterms:modified>
</cp:coreProperties>
</file>